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43700" w14:textId="20F2389B" w:rsidR="00F22473" w:rsidRDefault="00FD1969">
      <w:pPr>
        <w:rPr>
          <w:lang w:val="en-US"/>
        </w:rPr>
      </w:pPr>
      <w:r>
        <w:rPr>
          <w:lang w:val="en-US"/>
        </w:rPr>
        <w:t>RSA algorithm is a public key cryptography</w:t>
      </w:r>
      <w:r w:rsidR="0042402E">
        <w:rPr>
          <w:lang w:val="en-US"/>
        </w:rPr>
        <w:t xml:space="preserve"> or As-sym</w:t>
      </w:r>
      <w:r w:rsidR="00EE1524">
        <w:rPr>
          <w:lang w:val="en-US"/>
        </w:rPr>
        <w:t>m</w:t>
      </w:r>
      <w:r w:rsidR="0042402E">
        <w:rPr>
          <w:lang w:val="en-US"/>
        </w:rPr>
        <w:t>etric key cryptography</w:t>
      </w:r>
      <w:r>
        <w:rPr>
          <w:lang w:val="en-US"/>
        </w:rPr>
        <w:t>.</w:t>
      </w:r>
    </w:p>
    <w:p w14:paraId="07725FCA" w14:textId="051EBBAD" w:rsidR="00CA48BC" w:rsidRDefault="00CA48BC">
      <w:pPr>
        <w:rPr>
          <w:lang w:val="en-US"/>
        </w:rPr>
      </w:pPr>
      <w:r w:rsidRPr="001937FC">
        <w:rPr>
          <w:noProof/>
          <w:lang w:val="en-US"/>
        </w:rPr>
        <w:drawing>
          <wp:inline distT="0" distB="0" distL="0" distR="0" wp14:anchorId="037B44C1" wp14:editId="346626B1">
            <wp:extent cx="5105400" cy="972888"/>
            <wp:effectExtent l="0" t="0" r="0" b="508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32984" cy="97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9984" w14:textId="35E8249B" w:rsidR="00CA48BC" w:rsidRDefault="00CA48BC">
      <w:pPr>
        <w:rPr>
          <w:lang w:val="en-US"/>
        </w:rPr>
      </w:pPr>
      <w:r w:rsidRPr="007A6B92">
        <w:rPr>
          <w:lang w:val="en-US"/>
        </w:rPr>
        <w:drawing>
          <wp:inline distT="0" distB="0" distL="0" distR="0" wp14:anchorId="3A8C9D2C" wp14:editId="15858A60">
            <wp:extent cx="5418882" cy="3566160"/>
            <wp:effectExtent l="0" t="0" r="4445" b="2540"/>
            <wp:docPr id="30" name="Picture 3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4907" cy="35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10D9" w14:textId="1DBD2B83" w:rsidR="00760695" w:rsidRDefault="00760695">
      <w:pPr>
        <w:rPr>
          <w:lang w:val="en-US"/>
        </w:rPr>
      </w:pPr>
      <w:r>
        <w:rPr>
          <w:lang w:val="en-US"/>
        </w:rPr>
        <w:t>User-B sends message to User-A</w:t>
      </w:r>
    </w:p>
    <w:p w14:paraId="71A9218A" w14:textId="331E1410" w:rsidR="008162C9" w:rsidRDefault="008162C9">
      <w:pPr>
        <w:rPr>
          <w:lang w:val="en-US"/>
        </w:rPr>
      </w:pPr>
      <w:r>
        <w:rPr>
          <w:lang w:val="en-US"/>
        </w:rPr>
        <w:t>The hacker knows only the public key.</w:t>
      </w:r>
      <w:r>
        <w:rPr>
          <w:lang w:val="en-US"/>
        </w:rPr>
        <w:br/>
        <w:t>The hacker doesn’t know the private key of User-A.</w:t>
      </w:r>
      <w:r w:rsidR="00D5068E">
        <w:rPr>
          <w:lang w:val="en-US"/>
        </w:rPr>
        <w:br/>
        <w:t xml:space="preserve">So, the hacker </w:t>
      </w:r>
      <w:proofErr w:type="gramStart"/>
      <w:r w:rsidR="00D5068E">
        <w:rPr>
          <w:lang w:val="en-US"/>
        </w:rPr>
        <w:t>cannot</w:t>
      </w:r>
      <w:proofErr w:type="gramEnd"/>
      <w:r w:rsidR="00D5068E">
        <w:rPr>
          <w:lang w:val="en-US"/>
        </w:rPr>
        <w:t xml:space="preserve"> able to encrypt the cipher text.</w:t>
      </w:r>
    </w:p>
    <w:p w14:paraId="23F46DA0" w14:textId="789D8D71" w:rsidR="009C436E" w:rsidRDefault="009C436E">
      <w:pPr>
        <w:rPr>
          <w:lang w:val="en-US"/>
        </w:rPr>
      </w:pPr>
      <w:r w:rsidRPr="009C436E">
        <w:rPr>
          <w:lang w:val="en-US"/>
        </w:rPr>
        <w:drawing>
          <wp:inline distT="0" distB="0" distL="0" distR="0" wp14:anchorId="1428F483" wp14:editId="74CAB729">
            <wp:extent cx="5731510" cy="31629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112D" w14:textId="1AC7BF32" w:rsidR="00691AC0" w:rsidRDefault="00691AC0">
      <w:pPr>
        <w:rPr>
          <w:lang w:val="en-US"/>
        </w:rPr>
      </w:pPr>
    </w:p>
    <w:p w14:paraId="65CC78B2" w14:textId="463CD83F" w:rsidR="00F9649A" w:rsidRDefault="00F9649A">
      <w:pPr>
        <w:rPr>
          <w:b/>
          <w:bCs/>
          <w:color w:val="FF0000"/>
          <w:highlight w:val="cyan"/>
          <w:lang w:val="en-US"/>
        </w:rPr>
      </w:pPr>
      <w:r w:rsidRPr="00F9649A">
        <w:rPr>
          <w:b/>
          <w:bCs/>
          <w:color w:val="FF0000"/>
          <w:lang w:val="en-US"/>
        </w:rPr>
        <w:lastRenderedPageBreak/>
        <w:drawing>
          <wp:inline distT="0" distB="0" distL="0" distR="0" wp14:anchorId="2740B8E9" wp14:editId="23FBA159">
            <wp:extent cx="5731510" cy="311023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9E74" w14:textId="67253F69" w:rsidR="00691AC0" w:rsidRDefault="00691AC0">
      <w:pPr>
        <w:rPr>
          <w:b/>
          <w:bCs/>
          <w:color w:val="FF0000"/>
          <w:lang w:val="en-US"/>
        </w:rPr>
      </w:pPr>
      <w:r w:rsidRPr="00A10AC1">
        <w:rPr>
          <w:b/>
          <w:bCs/>
          <w:color w:val="FF0000"/>
          <w:highlight w:val="cyan"/>
          <w:lang w:val="en-US"/>
        </w:rPr>
        <w:t>Finding prime factors of large numbers is quite difficult.</w:t>
      </w:r>
    </w:p>
    <w:p w14:paraId="1AFE83B3" w14:textId="7425437C" w:rsidR="00C66B50" w:rsidRPr="00C66B50" w:rsidRDefault="00C66B50" w:rsidP="00C66B5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C66B50">
        <w:rPr>
          <w:rFonts w:ascii="Helvetica" w:hAnsi="Helvetica"/>
          <w:b/>
          <w:bCs/>
          <w:color w:val="FF0000"/>
          <w:highlight w:val="yellow"/>
          <w:lang w:val="en-US"/>
        </w:rPr>
        <w:t>Steps Involved</w:t>
      </w:r>
    </w:p>
    <w:p w14:paraId="6F35C7FD" w14:textId="2F0CB8F3" w:rsidR="00E5772B" w:rsidRDefault="00E5772B">
      <w:pPr>
        <w:rPr>
          <w:b/>
          <w:bCs/>
          <w:color w:val="FF0000"/>
          <w:lang w:val="en-US"/>
        </w:rPr>
      </w:pPr>
      <w:r w:rsidRPr="00E5772B">
        <w:rPr>
          <w:b/>
          <w:bCs/>
          <w:color w:val="FF0000"/>
          <w:lang w:val="en-US"/>
        </w:rPr>
        <w:drawing>
          <wp:inline distT="0" distB="0" distL="0" distR="0" wp14:anchorId="5DE80241" wp14:editId="51722B80">
            <wp:extent cx="5731510" cy="1586865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16E0" w14:textId="5E93B777" w:rsidR="00C66B50" w:rsidRPr="00E62E33" w:rsidRDefault="00C66B50" w:rsidP="00C66B5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62E33">
        <w:rPr>
          <w:rFonts w:ascii="Helvetica" w:hAnsi="Helvetica"/>
          <w:b/>
          <w:bCs/>
          <w:color w:val="FF0000"/>
          <w:highlight w:val="yellow"/>
          <w:lang w:val="en-US"/>
        </w:rPr>
        <w:t xml:space="preserve">Public </w:t>
      </w:r>
      <w:r w:rsidR="00551680">
        <w:rPr>
          <w:rFonts w:ascii="Helvetica" w:hAnsi="Helvetica"/>
          <w:b/>
          <w:bCs/>
          <w:color w:val="FF0000"/>
          <w:highlight w:val="yellow"/>
          <w:lang w:val="en-US"/>
        </w:rPr>
        <w:t>Key Generation</w:t>
      </w:r>
    </w:p>
    <w:p w14:paraId="29289BD0" w14:textId="5379A547" w:rsidR="0083487C" w:rsidRDefault="0083487C">
      <w:pPr>
        <w:rPr>
          <w:b/>
          <w:bCs/>
          <w:color w:val="FF0000"/>
          <w:lang w:val="en-US"/>
        </w:rPr>
      </w:pPr>
      <w:r w:rsidRPr="0083487C">
        <w:rPr>
          <w:b/>
          <w:bCs/>
          <w:color w:val="FF0000"/>
          <w:lang w:val="en-US"/>
        </w:rPr>
        <w:drawing>
          <wp:inline distT="0" distB="0" distL="0" distR="0" wp14:anchorId="0261D710" wp14:editId="12BF56D0">
            <wp:extent cx="5731510" cy="260540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7885" w14:textId="6B4E7D2F" w:rsidR="004C23A9" w:rsidRDefault="004C23A9">
      <w:pPr>
        <w:rPr>
          <w:b/>
          <w:bCs/>
          <w:color w:val="FF0000"/>
          <w:lang w:val="en-US"/>
        </w:rPr>
      </w:pPr>
      <w:r w:rsidRPr="004C23A9">
        <w:rPr>
          <w:b/>
          <w:bCs/>
          <w:color w:val="FF0000"/>
          <w:lang w:val="en-US"/>
        </w:rPr>
        <w:lastRenderedPageBreak/>
        <w:drawing>
          <wp:inline distT="0" distB="0" distL="0" distR="0" wp14:anchorId="4A6E21B0" wp14:editId="3EE7D49C">
            <wp:extent cx="5273040" cy="3375540"/>
            <wp:effectExtent l="0" t="0" r="0" b="317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2588" cy="338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5E79" w14:textId="16751713" w:rsidR="00551680" w:rsidRPr="00551680" w:rsidRDefault="00551680" w:rsidP="0055168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 w:rsidRPr="00E62E33">
        <w:rPr>
          <w:rFonts w:ascii="Helvetica" w:hAnsi="Helvetica"/>
          <w:b/>
          <w:bCs/>
          <w:color w:val="FF0000"/>
          <w:highlight w:val="yellow"/>
          <w:lang w:val="en-US"/>
        </w:rPr>
        <w:t>P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>rivate</w:t>
      </w:r>
      <w:r w:rsidRPr="00E62E33">
        <w:rPr>
          <w:rFonts w:ascii="Helvetica" w:hAnsi="Helvetica"/>
          <w:b/>
          <w:bCs/>
          <w:color w:val="FF0000"/>
          <w:highlight w:val="yellow"/>
          <w:lang w:val="en-US"/>
        </w:rPr>
        <w:t xml:space="preserve"> 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>Key Generation</w:t>
      </w:r>
    </w:p>
    <w:p w14:paraId="2523DFAB" w14:textId="3F68482E" w:rsidR="00976AFC" w:rsidRDefault="00976AFC">
      <w:pPr>
        <w:rPr>
          <w:b/>
          <w:bCs/>
          <w:color w:val="FF0000"/>
          <w:lang w:val="en-US"/>
        </w:rPr>
      </w:pPr>
      <w:r w:rsidRPr="00976AFC">
        <w:rPr>
          <w:b/>
          <w:bCs/>
          <w:color w:val="FF0000"/>
          <w:lang w:val="en-US"/>
        </w:rPr>
        <w:drawing>
          <wp:inline distT="0" distB="0" distL="0" distR="0" wp14:anchorId="1EA5DA7D" wp14:editId="426D4824">
            <wp:extent cx="5273040" cy="2884223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4798" cy="289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9808" w14:textId="728E23B8" w:rsidR="00341C8F" w:rsidRDefault="0097148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d</w:t>
      </w:r>
      <w:r w:rsidR="00341C8F" w:rsidRPr="00341C8F">
        <w:rPr>
          <w:color w:val="000000" w:themeColor="text1"/>
          <w:lang w:val="en-US"/>
        </w:rPr>
        <w:t xml:space="preserve"> </w:t>
      </w:r>
      <w:r w:rsidRPr="0097148C">
        <w:rPr>
          <w:color w:val="000000" w:themeColor="text1"/>
          <w:lang w:val="en-US"/>
        </w:rPr>
        <w:sym w:font="Wingdings" w:char="F0E0"/>
      </w:r>
      <w:r w:rsidR="00341C8F" w:rsidRPr="00341C8F">
        <w:rPr>
          <w:color w:val="000000" w:themeColor="text1"/>
          <w:lang w:val="en-US"/>
        </w:rPr>
        <w:t xml:space="preserve"> modulo multiplicative inverse of e and pie(p) * pie(q)</w:t>
      </w:r>
    </w:p>
    <w:p w14:paraId="51FD4207" w14:textId="5952C914" w:rsidR="007C5779" w:rsidRDefault="007C5779">
      <w:pPr>
        <w:rPr>
          <w:color w:val="000000" w:themeColor="text1"/>
          <w:lang w:val="en-US"/>
        </w:rPr>
      </w:pPr>
      <w:r w:rsidRPr="007C5779">
        <w:rPr>
          <w:color w:val="000000" w:themeColor="text1"/>
          <w:lang w:val="en-US"/>
        </w:rPr>
        <w:drawing>
          <wp:inline distT="0" distB="0" distL="0" distR="0" wp14:anchorId="48F4EF6B" wp14:editId="3285E408">
            <wp:extent cx="5273040" cy="1927879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4819" cy="195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E885" w14:textId="7C7ED078" w:rsidR="00C614B3" w:rsidRDefault="00C614B3">
      <w:pPr>
        <w:rPr>
          <w:color w:val="000000" w:themeColor="text1"/>
          <w:lang w:val="en-US"/>
        </w:rPr>
      </w:pPr>
      <w:r w:rsidRPr="00C614B3">
        <w:rPr>
          <w:color w:val="000000" w:themeColor="text1"/>
          <w:lang w:val="en-US"/>
        </w:rPr>
        <w:lastRenderedPageBreak/>
        <w:drawing>
          <wp:inline distT="0" distB="0" distL="0" distR="0" wp14:anchorId="53EBD209" wp14:editId="1EC2B0D2">
            <wp:extent cx="4951070" cy="3162300"/>
            <wp:effectExtent l="0" t="0" r="2540" b="0"/>
            <wp:docPr id="8" name="Picture 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649" cy="317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7744" w14:textId="46CA8FF1" w:rsidR="000D4454" w:rsidRDefault="000D4454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This is the over-all picture of Private and Public Key generation.</w:t>
      </w:r>
    </w:p>
    <w:p w14:paraId="12802C41" w14:textId="06804742" w:rsidR="006C0F7F" w:rsidRDefault="006C0F7F" w:rsidP="006C0F7F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t>Encryption</w:t>
      </w:r>
    </w:p>
    <w:p w14:paraId="023A6F58" w14:textId="7BF74572" w:rsidR="006C0F7F" w:rsidRDefault="006C0F7F" w:rsidP="006C0F7F">
      <w:pPr>
        <w:rPr>
          <w:lang w:val="en-US"/>
        </w:rPr>
      </w:pPr>
      <w:r w:rsidRPr="006C0F7F">
        <w:rPr>
          <w:lang w:val="en-US"/>
        </w:rPr>
        <w:drawing>
          <wp:inline distT="0" distB="0" distL="0" distR="0" wp14:anchorId="7F429F80" wp14:editId="55F845B6">
            <wp:extent cx="4389120" cy="2261665"/>
            <wp:effectExtent l="0" t="0" r="5080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9752" cy="229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0DD0" w14:textId="30F8AE9D" w:rsidR="000C48FB" w:rsidRDefault="000C48FB" w:rsidP="006C0F7F">
      <w:pPr>
        <w:rPr>
          <w:lang w:val="en-US"/>
        </w:rPr>
      </w:pPr>
      <w:r w:rsidRPr="000C48FB">
        <w:rPr>
          <w:lang w:val="en-US"/>
        </w:rPr>
        <w:drawing>
          <wp:inline distT="0" distB="0" distL="0" distR="0" wp14:anchorId="0D0DE160" wp14:editId="3835359D">
            <wp:extent cx="4267200" cy="2819113"/>
            <wp:effectExtent l="0" t="0" r="0" b="635"/>
            <wp:docPr id="10" name="Picture 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9792" cy="284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51B9" w14:textId="42DFA6A9" w:rsidR="00C81C50" w:rsidRPr="00C81C50" w:rsidRDefault="00C81C50" w:rsidP="00C81C50">
      <w:pPr>
        <w:pStyle w:val="Heading1"/>
        <w:rPr>
          <w:rFonts w:ascii="Helvetica" w:hAnsi="Helvetica"/>
          <w:b/>
          <w:bCs/>
          <w:color w:val="FF0000"/>
          <w:lang w:val="en-US"/>
        </w:rPr>
      </w:pPr>
      <w:r>
        <w:rPr>
          <w:rFonts w:ascii="Helvetica" w:hAnsi="Helvetica"/>
          <w:b/>
          <w:bCs/>
          <w:color w:val="FF0000"/>
          <w:highlight w:val="yellow"/>
          <w:lang w:val="en-US"/>
        </w:rPr>
        <w:lastRenderedPageBreak/>
        <w:t>Decry</w:t>
      </w:r>
      <w:r>
        <w:rPr>
          <w:rFonts w:ascii="Helvetica" w:hAnsi="Helvetica"/>
          <w:b/>
          <w:bCs/>
          <w:color w:val="FF0000"/>
          <w:highlight w:val="yellow"/>
          <w:lang w:val="en-US"/>
        </w:rPr>
        <w:t>ption</w:t>
      </w:r>
    </w:p>
    <w:p w14:paraId="2D54D604" w14:textId="7FCB78AA" w:rsidR="00CF7015" w:rsidRDefault="000B2539" w:rsidP="006C0F7F">
      <w:pPr>
        <w:rPr>
          <w:lang w:val="en-US"/>
        </w:rPr>
      </w:pPr>
      <w:r w:rsidRPr="000B2539">
        <w:rPr>
          <w:lang w:val="en-US"/>
        </w:rPr>
        <w:drawing>
          <wp:inline distT="0" distB="0" distL="0" distR="0" wp14:anchorId="5438DEAA" wp14:editId="3B914A2F">
            <wp:extent cx="5114803" cy="2438400"/>
            <wp:effectExtent l="0" t="0" r="381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4771" cy="244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12E3" w14:textId="034CAC70" w:rsidR="00CD5FAF" w:rsidRDefault="000D3F1F" w:rsidP="006C0F7F">
      <w:pPr>
        <w:rPr>
          <w:lang w:val="en-US"/>
        </w:rPr>
      </w:pPr>
      <w:r w:rsidRPr="00CF7015">
        <w:rPr>
          <w:lang w:val="en-US"/>
        </w:rPr>
        <w:drawing>
          <wp:inline distT="0" distB="0" distL="0" distR="0" wp14:anchorId="2F7FFE75" wp14:editId="0477B79B">
            <wp:extent cx="5731510" cy="3827780"/>
            <wp:effectExtent l="0" t="0" r="0" b="0"/>
            <wp:docPr id="12" name="Picture 12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CFB2" w14:textId="596F6D2E" w:rsidR="00CD5FAF" w:rsidRPr="006C0F7F" w:rsidRDefault="00CD5FAF" w:rsidP="006C0F7F">
      <w:pPr>
        <w:rPr>
          <w:lang w:val="en-US"/>
        </w:rPr>
      </w:pPr>
      <w:r>
        <w:rPr>
          <w:lang w:val="en-US"/>
        </w:rPr>
        <w:t>When the key size is increased, we can get a secured encryption and standard.</w:t>
      </w:r>
    </w:p>
    <w:p w14:paraId="6400EC90" w14:textId="77777777" w:rsidR="006C0F7F" w:rsidRPr="00341C8F" w:rsidRDefault="006C0F7F">
      <w:pPr>
        <w:rPr>
          <w:color w:val="000000" w:themeColor="text1"/>
          <w:lang w:val="en-US"/>
        </w:rPr>
      </w:pPr>
    </w:p>
    <w:sectPr w:rsidR="006C0F7F" w:rsidRPr="00341C8F" w:rsidSect="00691AC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B3E"/>
    <w:rsid w:val="000B2539"/>
    <w:rsid w:val="000C48FB"/>
    <w:rsid w:val="000D3F1F"/>
    <w:rsid w:val="000D4454"/>
    <w:rsid w:val="000D59ED"/>
    <w:rsid w:val="000F4A27"/>
    <w:rsid w:val="00341C8F"/>
    <w:rsid w:val="0042402E"/>
    <w:rsid w:val="004C23A9"/>
    <w:rsid w:val="00551680"/>
    <w:rsid w:val="0057685C"/>
    <w:rsid w:val="00691AC0"/>
    <w:rsid w:val="006C0F7F"/>
    <w:rsid w:val="006D75BE"/>
    <w:rsid w:val="00760695"/>
    <w:rsid w:val="007C5779"/>
    <w:rsid w:val="008162C9"/>
    <w:rsid w:val="0083487C"/>
    <w:rsid w:val="00875788"/>
    <w:rsid w:val="00957948"/>
    <w:rsid w:val="0097148C"/>
    <w:rsid w:val="00976AFC"/>
    <w:rsid w:val="009C436E"/>
    <w:rsid w:val="00A10AC1"/>
    <w:rsid w:val="00AF6D37"/>
    <w:rsid w:val="00BB5D25"/>
    <w:rsid w:val="00C36B3E"/>
    <w:rsid w:val="00C614B3"/>
    <w:rsid w:val="00C66B50"/>
    <w:rsid w:val="00C81C50"/>
    <w:rsid w:val="00CA48BC"/>
    <w:rsid w:val="00CD5FAF"/>
    <w:rsid w:val="00CF7015"/>
    <w:rsid w:val="00D5068E"/>
    <w:rsid w:val="00E5772B"/>
    <w:rsid w:val="00E62E33"/>
    <w:rsid w:val="00EE1524"/>
    <w:rsid w:val="00F04C2B"/>
    <w:rsid w:val="00F22473"/>
    <w:rsid w:val="00F9649A"/>
    <w:rsid w:val="00FD1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CD083"/>
  <w15:chartTrackingRefBased/>
  <w15:docId w15:val="{F9190C19-D09E-8745-A095-F9060C89B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6B5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6B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93</Words>
  <Characters>534</Characters>
  <Application>Microsoft Office Word</Application>
  <DocSecurity>0</DocSecurity>
  <Lines>4</Lines>
  <Paragraphs>1</Paragraphs>
  <ScaleCrop>false</ScaleCrop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43</cp:revision>
  <dcterms:created xsi:type="dcterms:W3CDTF">2022-03-20T13:04:00Z</dcterms:created>
  <dcterms:modified xsi:type="dcterms:W3CDTF">2022-03-20T14:38:00Z</dcterms:modified>
</cp:coreProperties>
</file>